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41" w:rsidRPr="00761579" w:rsidRDefault="00384641" w:rsidP="00384641">
      <w:pPr>
        <w:rPr>
          <w:b/>
          <w:sz w:val="36"/>
          <w:szCs w:val="36"/>
        </w:rPr>
      </w:pPr>
      <w:r w:rsidRPr="00761579">
        <w:rPr>
          <w:b/>
          <w:sz w:val="36"/>
          <w:szCs w:val="36"/>
        </w:rPr>
        <w:t>PRACTICAL NO 2</w:t>
      </w:r>
    </w:p>
    <w:p w:rsidR="00384641" w:rsidRPr="00761579" w:rsidRDefault="00384641" w:rsidP="00384641">
      <w:pPr>
        <w:rPr>
          <w:b/>
          <w:color w:val="FF0000"/>
          <w:sz w:val="36"/>
          <w:szCs w:val="36"/>
        </w:rPr>
      </w:pPr>
      <w:r w:rsidRPr="00761579">
        <w:rPr>
          <w:b/>
          <w:color w:val="FF0000"/>
          <w:sz w:val="36"/>
          <w:szCs w:val="36"/>
        </w:rPr>
        <w:t>STUDY OF MEIOSIS IN GRASSHOPPER TESTIS</w:t>
      </w:r>
    </w:p>
    <w:p w:rsidR="00384641" w:rsidRPr="00761579" w:rsidRDefault="00384641" w:rsidP="00761579">
      <w:pPr>
        <w:jc w:val="both"/>
        <w:rPr>
          <w:b/>
          <w:color w:val="FF0000"/>
          <w:sz w:val="28"/>
          <w:szCs w:val="28"/>
        </w:rPr>
      </w:pPr>
      <w:r w:rsidRPr="00761579">
        <w:rPr>
          <w:b/>
          <w:color w:val="FF0000"/>
          <w:sz w:val="28"/>
          <w:szCs w:val="28"/>
        </w:rPr>
        <w:t>What is meiosis?</w:t>
      </w:r>
    </w:p>
    <w:p w:rsidR="00384641" w:rsidRPr="00761579" w:rsidRDefault="00384641" w:rsidP="00761579">
      <w:pPr>
        <w:jc w:val="both"/>
        <w:rPr>
          <w:b/>
          <w:sz w:val="28"/>
          <w:szCs w:val="28"/>
        </w:rPr>
      </w:pPr>
      <w:r w:rsidRPr="00761579">
        <w:rPr>
          <w:b/>
          <w:sz w:val="28"/>
          <w:szCs w:val="28"/>
        </w:rPr>
        <w:t xml:space="preserve">Meiosis produces daughter cells that have one half </w:t>
      </w:r>
      <w:proofErr w:type="gramStart"/>
      <w:r w:rsidRPr="00761579">
        <w:rPr>
          <w:b/>
          <w:sz w:val="28"/>
          <w:szCs w:val="28"/>
        </w:rPr>
        <w:t>number</w:t>
      </w:r>
      <w:proofErr w:type="gramEnd"/>
      <w:r w:rsidRPr="00761579">
        <w:rPr>
          <w:b/>
          <w:sz w:val="28"/>
          <w:szCs w:val="28"/>
        </w:rPr>
        <w:t xml:space="preserve"> of chromosomes as the parent cell.</w:t>
      </w:r>
    </w:p>
    <w:p w:rsidR="00384641" w:rsidRPr="00761579" w:rsidRDefault="00384641" w:rsidP="00761579">
      <w:pPr>
        <w:jc w:val="both"/>
        <w:rPr>
          <w:b/>
          <w:sz w:val="28"/>
          <w:szCs w:val="28"/>
        </w:rPr>
      </w:pPr>
      <w:r w:rsidRPr="00761579">
        <w:rPr>
          <w:b/>
          <w:sz w:val="28"/>
          <w:szCs w:val="28"/>
        </w:rPr>
        <w:t>2N</w:t>
      </w:r>
      <w:r w:rsidRPr="00761579">
        <w:rPr>
          <w:b/>
          <w:sz w:val="28"/>
          <w:szCs w:val="28"/>
        </w:rPr>
        <w:tab/>
      </w:r>
      <w:r w:rsidRPr="00761579">
        <w:rPr>
          <w:b/>
          <w:sz w:val="28"/>
          <w:szCs w:val="28"/>
        </w:rPr>
        <w:tab/>
        <w:t>N</w:t>
      </w:r>
    </w:p>
    <w:p w:rsidR="00384641" w:rsidRPr="00761579" w:rsidRDefault="00384641" w:rsidP="00761579">
      <w:pPr>
        <w:jc w:val="both"/>
        <w:rPr>
          <w:b/>
          <w:sz w:val="28"/>
          <w:szCs w:val="28"/>
        </w:rPr>
      </w:pPr>
      <w:r w:rsidRPr="00761579">
        <w:rPr>
          <w:b/>
          <w:sz w:val="28"/>
          <w:szCs w:val="28"/>
        </w:rPr>
        <w:t>Meiosis enables organisms to reproduce sexually. Gametes (sperm and eggs) are haploid.</w:t>
      </w:r>
    </w:p>
    <w:p w:rsidR="00384641" w:rsidRPr="00761579" w:rsidRDefault="00384641" w:rsidP="00761579">
      <w:pPr>
        <w:jc w:val="both"/>
        <w:rPr>
          <w:b/>
          <w:sz w:val="28"/>
          <w:szCs w:val="28"/>
        </w:rPr>
      </w:pPr>
      <w:r w:rsidRPr="00761579">
        <w:rPr>
          <w:b/>
          <w:sz w:val="28"/>
          <w:szCs w:val="28"/>
        </w:rPr>
        <w:t>Meiosis involves two divisions producing a total of four daughter cells.</w:t>
      </w:r>
    </w:p>
    <w:p w:rsidR="00384641" w:rsidRPr="00761579" w:rsidRDefault="00384641" w:rsidP="00761579">
      <w:pPr>
        <w:jc w:val="both"/>
        <w:rPr>
          <w:b/>
          <w:color w:val="FF0000"/>
          <w:sz w:val="28"/>
          <w:szCs w:val="28"/>
        </w:rPr>
      </w:pPr>
      <w:r w:rsidRPr="00761579">
        <w:rPr>
          <w:b/>
          <w:color w:val="FF0000"/>
          <w:sz w:val="28"/>
          <w:szCs w:val="28"/>
        </w:rPr>
        <w:t>Summary of the phases of Meiosis:</w:t>
      </w:r>
    </w:p>
    <w:p w:rsidR="00384641" w:rsidRPr="00761579" w:rsidRDefault="00384641" w:rsidP="00761579">
      <w:pPr>
        <w:jc w:val="both"/>
        <w:rPr>
          <w:b/>
          <w:sz w:val="28"/>
          <w:szCs w:val="28"/>
        </w:rPr>
      </w:pPr>
      <w:r w:rsidRPr="00761579">
        <w:rPr>
          <w:b/>
          <w:sz w:val="28"/>
          <w:szCs w:val="28"/>
        </w:rPr>
        <w:t>The cell undergoing meiosis will divide two times; the 1st division is meiosis-I and the 2nd division is meiosis-II.</w:t>
      </w:r>
      <w:r w:rsidRPr="00761579">
        <w:rPr>
          <w:b/>
          <w:sz w:val="28"/>
          <w:szCs w:val="28"/>
        </w:rPr>
        <w:tab/>
      </w:r>
    </w:p>
    <w:p w:rsidR="00384641" w:rsidRPr="00761579" w:rsidRDefault="00384641" w:rsidP="00761579">
      <w:pPr>
        <w:jc w:val="both"/>
        <w:rPr>
          <w:b/>
          <w:color w:val="FF0000"/>
          <w:sz w:val="28"/>
          <w:szCs w:val="28"/>
        </w:rPr>
      </w:pPr>
      <w:bookmarkStart w:id="0" w:name="_GoBack"/>
      <w:r w:rsidRPr="00761579">
        <w:rPr>
          <w:b/>
          <w:color w:val="FF0000"/>
          <w:sz w:val="28"/>
          <w:szCs w:val="28"/>
        </w:rPr>
        <w:t>Materials</w:t>
      </w:r>
    </w:p>
    <w:bookmarkEnd w:id="0"/>
    <w:p w:rsidR="00384641" w:rsidRPr="00761579" w:rsidRDefault="00384641" w:rsidP="00761579">
      <w:pPr>
        <w:jc w:val="both"/>
        <w:rPr>
          <w:b/>
          <w:sz w:val="28"/>
          <w:szCs w:val="28"/>
        </w:rPr>
      </w:pPr>
      <w:r w:rsidRPr="00761579">
        <w:rPr>
          <w:b/>
          <w:sz w:val="28"/>
          <w:szCs w:val="28"/>
        </w:rPr>
        <w:t>•</w:t>
      </w:r>
      <w:r w:rsidRPr="00761579">
        <w:rPr>
          <w:b/>
          <w:sz w:val="28"/>
          <w:szCs w:val="28"/>
        </w:rPr>
        <w:tab/>
        <w:t xml:space="preserve">Male grasshopper (no ovipositors) </w:t>
      </w:r>
    </w:p>
    <w:p w:rsidR="000E5829" w:rsidRDefault="000E5829" w:rsidP="00384641">
      <w:r w:rsidRPr="000E5829">
        <w:rPr>
          <w:noProof/>
        </w:rPr>
        <w:lastRenderedPageBreak/>
        <w:drawing>
          <wp:inline distT="0" distB="0" distL="0" distR="0" wp14:anchorId="79A73628" wp14:editId="1ED582F6">
            <wp:extent cx="5619750" cy="3533775"/>
            <wp:effectExtent l="0" t="0" r="0" b="9525"/>
            <wp:docPr id="1" name="Picture 1" descr="http://www.biologyjunction.com/images/Grasshopper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junction.com/images/Grasshopper06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442" cy="353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41" w:rsidRDefault="00384641" w:rsidP="00384641">
      <w:r>
        <w:t>•</w:t>
      </w:r>
      <w:r>
        <w:tab/>
        <w:t xml:space="preserve">Watch glass </w:t>
      </w:r>
    </w:p>
    <w:p w:rsidR="001B02D7" w:rsidRDefault="001B02D7" w:rsidP="001B02D7">
      <w:pPr>
        <w:jc w:val="center"/>
      </w:pPr>
      <w:r>
        <w:rPr>
          <w:noProof/>
        </w:rPr>
        <w:drawing>
          <wp:inline distT="0" distB="0" distL="0" distR="0">
            <wp:extent cx="3810000" cy="2066925"/>
            <wp:effectExtent l="0" t="0" r="0" b="9525"/>
            <wp:docPr id="2" name="Picture 2" descr="http://www.capitalanalytical.com/app/users_content/product_images/WG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apitalanalytical.com/app/users_content/product_images/WG1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41" w:rsidRDefault="00384641" w:rsidP="00384641">
      <w:r>
        <w:t>•</w:t>
      </w:r>
      <w:r>
        <w:tab/>
        <w:t xml:space="preserve">Forceps </w:t>
      </w:r>
    </w:p>
    <w:p w:rsidR="001B02D7" w:rsidRDefault="001B02D7" w:rsidP="001B02D7">
      <w:pPr>
        <w:jc w:val="center"/>
      </w:pPr>
      <w:r>
        <w:rPr>
          <w:noProof/>
        </w:rPr>
        <w:lastRenderedPageBreak/>
        <w:drawing>
          <wp:inline distT="0" distB="0" distL="0" distR="0">
            <wp:extent cx="3743325" cy="3705225"/>
            <wp:effectExtent l="0" t="0" r="9525" b="9525"/>
            <wp:docPr id="3" name="Picture 3" descr="https://www.fusion-scientific-glassware.com.sg/media/catalog/product/cache/1/image/650x650/9df78eab33525d08d6e5fb8d27136e95/4/9/49._labortatory_forcep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usion-scientific-glassware.com.sg/media/catalog/product/cache/1/image/650x650/9df78eab33525d08d6e5fb8d27136e95/4/9/49._labortatory_forceps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41" w:rsidRDefault="00384641" w:rsidP="00384641">
      <w:r>
        <w:t>•</w:t>
      </w:r>
      <w:r>
        <w:tab/>
        <w:t xml:space="preserve">Microscope slide </w:t>
      </w:r>
    </w:p>
    <w:p w:rsidR="001B02D7" w:rsidRDefault="001B02D7" w:rsidP="00384641">
      <w:r>
        <w:rPr>
          <w:noProof/>
        </w:rPr>
        <w:drawing>
          <wp:inline distT="0" distB="0" distL="0" distR="0">
            <wp:extent cx="5562600" cy="3381375"/>
            <wp:effectExtent l="0" t="0" r="0" b="9525"/>
            <wp:docPr id="4" name="Picture 4" descr="http://www.b-muse.com/images/products/Microscope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-muse.com/images/products/MicroscopeSli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D7" w:rsidRDefault="001B02D7" w:rsidP="00384641"/>
    <w:p w:rsidR="00384641" w:rsidRDefault="00384641" w:rsidP="00384641">
      <w:r>
        <w:t>•</w:t>
      </w:r>
      <w:r>
        <w:tab/>
        <w:t xml:space="preserve">Coverslip </w:t>
      </w:r>
    </w:p>
    <w:p w:rsidR="002D7E44" w:rsidRDefault="002D7E44" w:rsidP="002D7E44">
      <w:pPr>
        <w:jc w:val="center"/>
      </w:pPr>
      <w:r>
        <w:rPr>
          <w:noProof/>
        </w:rPr>
        <w:lastRenderedPageBreak/>
        <w:drawing>
          <wp:inline distT="0" distB="0" distL="0" distR="0">
            <wp:extent cx="2286000" cy="1495425"/>
            <wp:effectExtent l="0" t="0" r="0" b="9525"/>
            <wp:docPr id="5" name="Picture 5" descr="http://upload.wikimedia.org/wikipedia/commons/thumb/5/5f/Fedolemez.jpg/240px-Fedolem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5/5f/Fedolemez.jpg/240px-Fedoleme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41" w:rsidRDefault="00384641" w:rsidP="00384641">
      <w:r>
        <w:t>•</w:t>
      </w:r>
      <w:r>
        <w:tab/>
        <w:t xml:space="preserve">50% acetic acid </w:t>
      </w:r>
    </w:p>
    <w:p w:rsidR="00384641" w:rsidRDefault="00384641" w:rsidP="00384641">
      <w:r>
        <w:t>•</w:t>
      </w:r>
      <w:r>
        <w:tab/>
        <w:t xml:space="preserve">2% acetic </w:t>
      </w:r>
      <w:proofErr w:type="spellStart"/>
      <w:r>
        <w:t>orcein</w:t>
      </w:r>
      <w:proofErr w:type="spellEnd"/>
    </w:p>
    <w:p w:rsidR="00384641" w:rsidRDefault="00384641" w:rsidP="00384641">
      <w:r>
        <w:t>•</w:t>
      </w:r>
      <w:r>
        <w:tab/>
        <w:t xml:space="preserve">Filter paper </w:t>
      </w:r>
    </w:p>
    <w:p w:rsidR="00384641" w:rsidRDefault="00384641" w:rsidP="00384641">
      <w:r>
        <w:t>•</w:t>
      </w:r>
      <w:r>
        <w:tab/>
        <w:t xml:space="preserve">Scalpel </w:t>
      </w:r>
    </w:p>
    <w:p w:rsidR="002D7E44" w:rsidRDefault="002D7E44" w:rsidP="001122CB">
      <w:pPr>
        <w:jc w:val="center"/>
      </w:pPr>
      <w:r>
        <w:rPr>
          <w:noProof/>
        </w:rPr>
        <w:drawing>
          <wp:inline distT="0" distB="0" distL="0" distR="0">
            <wp:extent cx="3390900" cy="3074025"/>
            <wp:effectExtent l="0" t="0" r="0" b="0"/>
            <wp:docPr id="6" name="Picture 6" descr="http://upload.wikimedia.org/wikipedia/commons/9/92/Various_scalp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9/92/Various_scalpel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07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41" w:rsidRDefault="00384641" w:rsidP="00384641">
      <w:r>
        <w:t>•</w:t>
      </w:r>
      <w:r>
        <w:tab/>
        <w:t xml:space="preserve">Microscope </w:t>
      </w:r>
    </w:p>
    <w:p w:rsidR="00384641" w:rsidRDefault="00384641" w:rsidP="00384641">
      <w:r>
        <w:t>•</w:t>
      </w:r>
      <w:r>
        <w:tab/>
      </w:r>
    </w:p>
    <w:p w:rsidR="00384641" w:rsidRDefault="00384641" w:rsidP="00384641">
      <w:r>
        <w:t>Procedure:</w:t>
      </w:r>
    </w:p>
    <w:p w:rsidR="00384641" w:rsidRDefault="00384641" w:rsidP="00384641">
      <w:r>
        <w:t>•</w:t>
      </w:r>
      <w:r>
        <w:tab/>
        <w:t xml:space="preserve">Wash hands and put on gloves  </w:t>
      </w:r>
    </w:p>
    <w:p w:rsidR="00384641" w:rsidRDefault="00384641" w:rsidP="00384641">
      <w:r>
        <w:t>•</w:t>
      </w:r>
      <w:r>
        <w:tab/>
        <w:t xml:space="preserve">Obtain a male grasshopper. </w:t>
      </w:r>
    </w:p>
    <w:p w:rsidR="00384641" w:rsidRDefault="00384641" w:rsidP="00384641">
      <w:r>
        <w:t>•</w:t>
      </w:r>
      <w:r>
        <w:tab/>
        <w:t xml:space="preserve">Anesthetize with CO2 (mix </w:t>
      </w:r>
      <w:proofErr w:type="spellStart"/>
      <w:r>
        <w:t>Alka</w:t>
      </w:r>
      <w:proofErr w:type="spellEnd"/>
      <w:r>
        <w:t xml:space="preserve"> Seltzer with water and collect CO2 in balloon). </w:t>
      </w:r>
    </w:p>
    <w:p w:rsidR="00384641" w:rsidRDefault="00384641" w:rsidP="00384641">
      <w:r>
        <w:lastRenderedPageBreak/>
        <w:t>•</w:t>
      </w:r>
      <w:r>
        <w:tab/>
        <w:t xml:space="preserve">Remove the appendages. </w:t>
      </w:r>
    </w:p>
    <w:p w:rsidR="00384641" w:rsidRDefault="00384641" w:rsidP="00384641">
      <w:r>
        <w:t>•</w:t>
      </w:r>
      <w:r>
        <w:tab/>
        <w:t xml:space="preserve">Make a dorsal incision along the abdomen. </w:t>
      </w:r>
    </w:p>
    <w:p w:rsidR="00384641" w:rsidRDefault="00384641" w:rsidP="00384641">
      <w:r>
        <w:t>•</w:t>
      </w:r>
      <w:r>
        <w:tab/>
        <w:t xml:space="preserve">Look for brightly colored orange or yellow mass and carefully remove with forceps (these are the testes). </w:t>
      </w:r>
    </w:p>
    <w:p w:rsidR="00384641" w:rsidRDefault="00384641" w:rsidP="00384641">
      <w:r>
        <w:t>•</w:t>
      </w:r>
      <w:r>
        <w:tab/>
        <w:t xml:space="preserve">Place the testes in a watch glass with a small amount of water. </w:t>
      </w:r>
    </w:p>
    <w:p w:rsidR="00384641" w:rsidRDefault="00384641" w:rsidP="00384641">
      <w:r>
        <w:t>•</w:t>
      </w:r>
      <w:r>
        <w:tab/>
        <w:t xml:space="preserve">Add 2 drops of 2% acetic </w:t>
      </w:r>
      <w:proofErr w:type="spellStart"/>
      <w:r>
        <w:t>orcein</w:t>
      </w:r>
      <w:proofErr w:type="spellEnd"/>
      <w:r>
        <w:t xml:space="preserve"> to the watch glass. </w:t>
      </w:r>
    </w:p>
    <w:p w:rsidR="00384641" w:rsidRDefault="00384641" w:rsidP="00384641">
      <w:r>
        <w:t>•</w:t>
      </w:r>
      <w:r>
        <w:tab/>
        <w:t xml:space="preserve">Tease the tissue into smaller pieces with forceps. </w:t>
      </w:r>
    </w:p>
    <w:p w:rsidR="00384641" w:rsidRDefault="00384641" w:rsidP="00384641">
      <w:r>
        <w:t>•</w:t>
      </w:r>
      <w:r>
        <w:tab/>
        <w:t xml:space="preserve">Place a microscope slide on a paper towel. </w:t>
      </w:r>
    </w:p>
    <w:p w:rsidR="00384641" w:rsidRDefault="00384641" w:rsidP="00384641">
      <w:r>
        <w:t>•</w:t>
      </w:r>
      <w:r>
        <w:tab/>
        <w:t xml:space="preserve">Place a small amount of tissue on the slide. </w:t>
      </w:r>
    </w:p>
    <w:p w:rsidR="00384641" w:rsidRDefault="00384641" w:rsidP="00384641">
      <w:r>
        <w:t>•</w:t>
      </w:r>
      <w:r>
        <w:tab/>
        <w:t xml:space="preserve">Add 1 drop of 50% acetic acid to the slide. </w:t>
      </w:r>
    </w:p>
    <w:p w:rsidR="00384641" w:rsidRDefault="00384641" w:rsidP="00384641">
      <w:r>
        <w:t>•</w:t>
      </w:r>
      <w:r>
        <w:tab/>
        <w:t xml:space="preserve">Add 1 drop of 2% acetic </w:t>
      </w:r>
      <w:proofErr w:type="spellStart"/>
      <w:r>
        <w:t>orcein</w:t>
      </w:r>
      <w:proofErr w:type="spellEnd"/>
      <w:r>
        <w:t xml:space="preserve"> to the slide. </w:t>
      </w:r>
    </w:p>
    <w:p w:rsidR="00384641" w:rsidRDefault="00384641" w:rsidP="00384641">
      <w:r>
        <w:t>•</w:t>
      </w:r>
      <w:r>
        <w:tab/>
        <w:t xml:space="preserve">Place a coverslip on the slide. </w:t>
      </w:r>
    </w:p>
    <w:p w:rsidR="00384641" w:rsidRDefault="00384641" w:rsidP="00384641">
      <w:r>
        <w:t>•</w:t>
      </w:r>
      <w:r>
        <w:tab/>
        <w:t xml:space="preserve">Cover the slide with filter paper. </w:t>
      </w:r>
    </w:p>
    <w:p w:rsidR="00384641" w:rsidRDefault="00384641" w:rsidP="00384641">
      <w:r>
        <w:t>•</w:t>
      </w:r>
      <w:r>
        <w:tab/>
        <w:t xml:space="preserve">Roll your thumb over the coverslip and the filter paper. (This will squash the testes causing the nuclei to burst). </w:t>
      </w:r>
    </w:p>
    <w:p w:rsidR="00384641" w:rsidRDefault="00384641" w:rsidP="00384641">
      <w:r>
        <w:t>•</w:t>
      </w:r>
      <w:r>
        <w:tab/>
        <w:t xml:space="preserve">Place the slide on the stage of a microscope and view the stages of meiosis. </w:t>
      </w:r>
    </w:p>
    <w:p w:rsidR="00384641" w:rsidRDefault="00384641" w:rsidP="00384641">
      <w:r>
        <w:t>•</w:t>
      </w:r>
      <w:r>
        <w:tab/>
        <w:t xml:space="preserve">Clean work area with surface disinfectant. Remove goggles and gloves and wash hands. </w:t>
      </w:r>
    </w:p>
    <w:p w:rsidR="00A20395" w:rsidRDefault="00384641" w:rsidP="00384641">
      <w:r>
        <w:t>•</w:t>
      </w:r>
      <w:r>
        <w:tab/>
        <w:t>Draw and label the stages of meiosis observed from the slide.</w:t>
      </w:r>
    </w:p>
    <w:p w:rsidR="00384641" w:rsidRPr="002A33A0" w:rsidRDefault="00384641" w:rsidP="003846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Observation</w:t>
      </w:r>
    </w:p>
    <w:p w:rsidR="00384641" w:rsidRPr="002A33A0" w:rsidRDefault="00384641" w:rsidP="003846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 xml:space="preserve">Meiosis I: </w:t>
      </w:r>
      <w:r w:rsidRPr="00BA02A2">
        <w:rPr>
          <w:rFonts w:ascii="Times New Roman" w:hAnsi="Times New Roman" w:cs="Times New Roman"/>
          <w:sz w:val="24"/>
          <w:szCs w:val="24"/>
        </w:rPr>
        <w:t xml:space="preserve">Interphase </w:t>
      </w:r>
      <w:proofErr w:type="gramStart"/>
      <w:r w:rsidRPr="00BA02A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A02A2">
        <w:rPr>
          <w:rFonts w:ascii="Times New Roman" w:hAnsi="Times New Roman" w:cs="Times New Roman"/>
          <w:sz w:val="24"/>
          <w:szCs w:val="24"/>
        </w:rPr>
        <w:t>, Prophase I, Metaphase I</w:t>
      </w:r>
      <w:r>
        <w:rPr>
          <w:rFonts w:ascii="Times New Roman" w:hAnsi="Times New Roman" w:cs="Times New Roman"/>
          <w:sz w:val="24"/>
          <w:szCs w:val="24"/>
        </w:rPr>
        <w:t>, Anaphase I</w:t>
      </w:r>
      <w:r w:rsidRPr="00BA02A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02A2">
        <w:rPr>
          <w:rFonts w:ascii="Times New Roman" w:hAnsi="Times New Roman" w:cs="Times New Roman"/>
          <w:sz w:val="24"/>
          <w:szCs w:val="24"/>
        </w:rPr>
        <w:t>Telophase</w:t>
      </w:r>
      <w:proofErr w:type="spellEnd"/>
      <w:r w:rsidRPr="00BA02A2"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 xml:space="preserve">Interphase </w:t>
      </w:r>
      <w:proofErr w:type="gramStart"/>
      <w:r w:rsidRPr="002A33A0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2A33A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268E2">
        <w:rPr>
          <w:rFonts w:ascii="Times New Roman" w:hAnsi="Times New Roman" w:cs="Times New Roman"/>
          <w:sz w:val="24"/>
          <w:szCs w:val="24"/>
        </w:rPr>
        <w:t xml:space="preserve"> DNA replication. Chromatin looks like “ball of yarn”. 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Prophase I -</w:t>
      </w:r>
      <w:r w:rsidRPr="001268E2">
        <w:rPr>
          <w:rFonts w:ascii="Times New Roman" w:hAnsi="Times New Roman" w:cs="Times New Roman"/>
          <w:sz w:val="24"/>
          <w:szCs w:val="24"/>
        </w:rPr>
        <w:t xml:space="preserve"> Chromosomes coil and condense to form a tetrad (synapsis). </w:t>
      </w:r>
    </w:p>
    <w:p w:rsidR="00384641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Metaphase I -</w:t>
      </w:r>
      <w:r w:rsidRPr="001268E2">
        <w:rPr>
          <w:rFonts w:ascii="Times New Roman" w:hAnsi="Times New Roman" w:cs="Times New Roman"/>
          <w:sz w:val="24"/>
          <w:szCs w:val="24"/>
        </w:rPr>
        <w:t xml:space="preserve"> Tetrads align along equator. 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2A2">
        <w:rPr>
          <w:rFonts w:ascii="Times New Roman" w:hAnsi="Times New Roman" w:cs="Times New Roman"/>
          <w:b/>
          <w:sz w:val="24"/>
          <w:szCs w:val="24"/>
        </w:rPr>
        <w:t>Anaphase I</w:t>
      </w:r>
      <w:r w:rsidRPr="001268E2">
        <w:rPr>
          <w:rFonts w:ascii="Times New Roman" w:hAnsi="Times New Roman" w:cs="Times New Roman"/>
          <w:sz w:val="24"/>
          <w:szCs w:val="24"/>
        </w:rPr>
        <w:t xml:space="preserve"> - tetrads split and dyads move to opposite poles. </w:t>
      </w:r>
    </w:p>
    <w:p w:rsidR="00384641" w:rsidRDefault="00384641" w:rsidP="00384641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24BD5B6" wp14:editId="3252464A">
            <wp:simplePos x="0" y="0"/>
            <wp:positionH relativeFrom="column">
              <wp:posOffset>-124460</wp:posOffset>
            </wp:positionH>
            <wp:positionV relativeFrom="paragraph">
              <wp:posOffset>241935</wp:posOffset>
            </wp:positionV>
            <wp:extent cx="6061075" cy="3911600"/>
            <wp:effectExtent l="0" t="0" r="0" b="0"/>
            <wp:wrapTight wrapText="bothSides">
              <wp:wrapPolygon edited="0">
                <wp:start x="0" y="0"/>
                <wp:lineTo x="0" y="21460"/>
                <wp:lineTo x="21521" y="21460"/>
                <wp:lineTo x="2152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osos 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33A0">
        <w:rPr>
          <w:rFonts w:ascii="Times New Roman" w:hAnsi="Times New Roman" w:cs="Times New Roman"/>
          <w:b/>
          <w:sz w:val="24"/>
          <w:szCs w:val="24"/>
        </w:rPr>
        <w:t>Telophase</w:t>
      </w:r>
      <w:proofErr w:type="spellEnd"/>
      <w:r w:rsidRPr="002A33A0">
        <w:rPr>
          <w:rFonts w:ascii="Times New Roman" w:hAnsi="Times New Roman" w:cs="Times New Roman"/>
          <w:b/>
          <w:sz w:val="24"/>
          <w:szCs w:val="24"/>
        </w:rPr>
        <w:t xml:space="preserve"> I –</w:t>
      </w:r>
      <w:r w:rsidRPr="001268E2">
        <w:rPr>
          <w:rFonts w:ascii="Times New Roman" w:hAnsi="Times New Roman" w:cs="Times New Roman"/>
          <w:sz w:val="24"/>
          <w:szCs w:val="24"/>
        </w:rPr>
        <w:t xml:space="preserve"> Cleavage furrow forms as cell splits (cytokinesis) to form two</w:t>
      </w:r>
      <w:r>
        <w:rPr>
          <w:rFonts w:ascii="Times New Roman" w:hAnsi="Times New Roman" w:cs="Times New Roman"/>
          <w:sz w:val="24"/>
          <w:szCs w:val="24"/>
        </w:rPr>
        <w:t xml:space="preserve"> ha</w:t>
      </w:r>
      <w:r w:rsidRPr="001268E2">
        <w:rPr>
          <w:rFonts w:ascii="Times New Roman" w:hAnsi="Times New Roman" w:cs="Times New Roman"/>
          <w:sz w:val="24"/>
          <w:szCs w:val="24"/>
        </w:rPr>
        <w:t>ploid cells</w:t>
      </w:r>
    </w:p>
    <w:p w:rsidR="00384641" w:rsidRPr="00384641" w:rsidRDefault="00384641" w:rsidP="00384641"/>
    <w:p w:rsidR="00384641" w:rsidRPr="00384641" w:rsidRDefault="00384641" w:rsidP="00384641"/>
    <w:p w:rsidR="00384641" w:rsidRPr="00BA02A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Meiosis II: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02A2">
        <w:rPr>
          <w:rFonts w:ascii="Times New Roman" w:hAnsi="Times New Roman" w:cs="Times New Roman"/>
          <w:sz w:val="24"/>
          <w:szCs w:val="24"/>
        </w:rPr>
        <w:t>Interkinesis</w:t>
      </w:r>
      <w:proofErr w:type="spellEnd"/>
      <w:r w:rsidRPr="00BA02A2">
        <w:rPr>
          <w:rFonts w:ascii="Times New Roman" w:hAnsi="Times New Roman" w:cs="Times New Roman"/>
          <w:sz w:val="24"/>
          <w:szCs w:val="24"/>
        </w:rPr>
        <w:t>, Pr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A02A2">
        <w:rPr>
          <w:rFonts w:ascii="Times New Roman" w:hAnsi="Times New Roman" w:cs="Times New Roman"/>
          <w:sz w:val="24"/>
          <w:szCs w:val="24"/>
        </w:rPr>
        <w:t xml:space="preserve">phase II, Metaphase II, Anaphase II and </w:t>
      </w:r>
      <w:proofErr w:type="spellStart"/>
      <w:r w:rsidRPr="00BA02A2">
        <w:rPr>
          <w:rFonts w:ascii="Times New Roman" w:hAnsi="Times New Roman" w:cs="Times New Roman"/>
          <w:sz w:val="24"/>
          <w:szCs w:val="24"/>
        </w:rPr>
        <w:t>Telophase</w:t>
      </w:r>
      <w:proofErr w:type="spellEnd"/>
      <w:r w:rsidRPr="00BA02A2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3A0">
        <w:rPr>
          <w:rFonts w:ascii="Times New Roman" w:hAnsi="Times New Roman" w:cs="Times New Roman"/>
          <w:b/>
          <w:sz w:val="24"/>
          <w:szCs w:val="24"/>
        </w:rPr>
        <w:t>Interkinesis</w:t>
      </w:r>
      <w:proofErr w:type="spellEnd"/>
      <w:r w:rsidRPr="002A33A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1268E2">
        <w:rPr>
          <w:rFonts w:ascii="Times New Roman" w:hAnsi="Times New Roman" w:cs="Times New Roman"/>
          <w:sz w:val="24"/>
          <w:szCs w:val="24"/>
        </w:rPr>
        <w:t xml:space="preserve"> similar in appearance to interphase </w:t>
      </w:r>
      <w:proofErr w:type="gramStart"/>
      <w:r w:rsidRPr="001268E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268E2">
        <w:rPr>
          <w:rFonts w:ascii="Times New Roman" w:hAnsi="Times New Roman" w:cs="Times New Roman"/>
          <w:sz w:val="24"/>
          <w:szCs w:val="24"/>
        </w:rPr>
        <w:t xml:space="preserve"> without DNA replication. 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Prophase II –</w:t>
      </w:r>
      <w:r w:rsidRPr="001268E2">
        <w:rPr>
          <w:rFonts w:ascii="Times New Roman" w:hAnsi="Times New Roman" w:cs="Times New Roman"/>
          <w:sz w:val="24"/>
          <w:szCs w:val="24"/>
        </w:rPr>
        <w:t xml:space="preserve"> chromosomes condense and coil. 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Metaphase II –</w:t>
      </w:r>
      <w:r w:rsidRPr="0012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8E2">
        <w:rPr>
          <w:rFonts w:ascii="Times New Roman" w:hAnsi="Times New Roman" w:cs="Times New Roman"/>
          <w:sz w:val="24"/>
          <w:szCs w:val="24"/>
        </w:rPr>
        <w:t>chromsomes</w:t>
      </w:r>
      <w:proofErr w:type="spellEnd"/>
      <w:r w:rsidRPr="001268E2">
        <w:rPr>
          <w:rFonts w:ascii="Times New Roman" w:hAnsi="Times New Roman" w:cs="Times New Roman"/>
          <w:sz w:val="24"/>
          <w:szCs w:val="24"/>
        </w:rPr>
        <w:t xml:space="preserve"> align along the equator. </w:t>
      </w:r>
    </w:p>
    <w:p w:rsidR="00384641" w:rsidRPr="001268E2" w:rsidRDefault="00384641" w:rsidP="003846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3A0">
        <w:rPr>
          <w:rFonts w:ascii="Times New Roman" w:hAnsi="Times New Roman" w:cs="Times New Roman"/>
          <w:b/>
          <w:sz w:val="24"/>
          <w:szCs w:val="24"/>
        </w:rPr>
        <w:t>Anaphase II –</w:t>
      </w:r>
      <w:r w:rsidRPr="001268E2">
        <w:rPr>
          <w:rFonts w:ascii="Times New Roman" w:hAnsi="Times New Roman" w:cs="Times New Roman"/>
          <w:sz w:val="24"/>
          <w:szCs w:val="24"/>
        </w:rPr>
        <w:t xml:space="preserve"> dyads split at centromere and move to opposite poles. </w:t>
      </w:r>
    </w:p>
    <w:p w:rsidR="00384641" w:rsidRPr="00737255" w:rsidRDefault="00384641" w:rsidP="003846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47623342" wp14:editId="1D5548B7">
            <wp:simplePos x="0" y="0"/>
            <wp:positionH relativeFrom="column">
              <wp:posOffset>0</wp:posOffset>
            </wp:positionH>
            <wp:positionV relativeFrom="paragraph">
              <wp:posOffset>572770</wp:posOffset>
            </wp:positionV>
            <wp:extent cx="6135370" cy="3959225"/>
            <wp:effectExtent l="0" t="0" r="0" b="3175"/>
            <wp:wrapTight wrapText="bothSides">
              <wp:wrapPolygon edited="0">
                <wp:start x="0" y="0"/>
                <wp:lineTo x="0" y="21513"/>
                <wp:lineTo x="21528" y="21513"/>
                <wp:lineTo x="2152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iosis 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A33A0">
        <w:rPr>
          <w:rFonts w:ascii="Times New Roman" w:hAnsi="Times New Roman" w:cs="Times New Roman"/>
          <w:b/>
          <w:sz w:val="24"/>
          <w:szCs w:val="24"/>
        </w:rPr>
        <w:t>Telophase</w:t>
      </w:r>
      <w:proofErr w:type="spellEnd"/>
      <w:r w:rsidRPr="002A33A0">
        <w:rPr>
          <w:rFonts w:ascii="Times New Roman" w:hAnsi="Times New Roman" w:cs="Times New Roman"/>
          <w:b/>
          <w:sz w:val="24"/>
          <w:szCs w:val="24"/>
        </w:rPr>
        <w:t xml:space="preserve"> II -</w:t>
      </w:r>
      <w:r w:rsidRPr="001268E2">
        <w:rPr>
          <w:rFonts w:ascii="Times New Roman" w:hAnsi="Times New Roman" w:cs="Times New Roman"/>
          <w:sz w:val="24"/>
          <w:szCs w:val="24"/>
        </w:rPr>
        <w:t xml:space="preserve"> cleavage furrow forms as cell splits (cytokinesis) to form two new cells for each </w:t>
      </w:r>
      <w:r w:rsidRPr="00737255">
        <w:rPr>
          <w:rFonts w:ascii="Times New Roman" w:hAnsi="Times New Roman" w:cs="Times New Roman"/>
          <w:sz w:val="24"/>
          <w:szCs w:val="24"/>
        </w:rPr>
        <w:t>haploid daughter cell (total of 4 haploid cells/ original cell).</w:t>
      </w:r>
    </w:p>
    <w:p w:rsidR="00384641" w:rsidRPr="00384641" w:rsidRDefault="00384641" w:rsidP="00384641">
      <w:pPr>
        <w:ind w:firstLine="720"/>
      </w:pPr>
    </w:p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p w:rsidR="00384641" w:rsidRPr="00384641" w:rsidRDefault="00384641" w:rsidP="00384641"/>
    <w:sectPr w:rsidR="00384641" w:rsidRPr="0038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41"/>
    <w:rsid w:val="000A5F73"/>
    <w:rsid w:val="000E5829"/>
    <w:rsid w:val="001122CB"/>
    <w:rsid w:val="00115430"/>
    <w:rsid w:val="001B02D7"/>
    <w:rsid w:val="002D7E44"/>
    <w:rsid w:val="00384641"/>
    <w:rsid w:val="00761579"/>
    <w:rsid w:val="007954BE"/>
    <w:rsid w:val="00A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ali pc</dc:creator>
  <cp:lastModifiedBy>Shahzad ali pc</cp:lastModifiedBy>
  <cp:revision>7</cp:revision>
  <dcterms:created xsi:type="dcterms:W3CDTF">2014-10-27T15:01:00Z</dcterms:created>
  <dcterms:modified xsi:type="dcterms:W3CDTF">2014-10-27T17:57:00Z</dcterms:modified>
</cp:coreProperties>
</file>